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30" w:rsidRPr="00B03D89" w:rsidRDefault="00812830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ПРОТОКОЛ</w:t>
      </w: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</w:rPr>
        <w:t>засідання Правління</w:t>
      </w: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Української Асоціації Деревообробного Обладнання</w:t>
      </w: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:rsidR="00CC2A5C" w:rsidRPr="00B03D89" w:rsidRDefault="00CC2A5C" w:rsidP="00E324ED">
      <w:pPr>
        <w:tabs>
          <w:tab w:val="left" w:pos="567"/>
        </w:tabs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92D8B" w:rsidRPr="00B03D89" w:rsidRDefault="00E0577B" w:rsidP="00E324ED">
      <w:pPr>
        <w:tabs>
          <w:tab w:val="left" w:pos="567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м. </w:t>
      </w:r>
      <w:r w:rsidR="00B03D89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Київ                                                                                        </w:t>
      </w:r>
      <w:r w:rsid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</w:t>
      </w:r>
      <w:r w:rsidR="00B03D89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27 липня</w:t>
      </w:r>
      <w:r w:rsidR="009325C5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201</w:t>
      </w:r>
      <w:r w:rsidR="00B03D89" w:rsidRPr="00B03D89">
        <w:rPr>
          <w:rFonts w:ascii="Times New Roman" w:hAnsi="Times New Roman"/>
          <w:b/>
          <w:bCs/>
          <w:sz w:val="26"/>
          <w:szCs w:val="26"/>
          <w:lang w:val="uk-UA"/>
        </w:rPr>
        <w:t>8</w:t>
      </w:r>
      <w:r w:rsidR="009325C5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р.</w:t>
      </w: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:rsidR="00692D8B" w:rsidRPr="00B03D89" w:rsidRDefault="009566F0" w:rsidP="00E324ED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ПРИСУТНІ</w:t>
      </w:r>
      <w:r w:rsidR="00692D8B" w:rsidRPr="00B03D89"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2F7D26" w:rsidRPr="002B08FF" w:rsidTr="002F7D26">
        <w:tc>
          <w:tcPr>
            <w:tcW w:w="3119" w:type="dxa"/>
          </w:tcPr>
          <w:p w:rsidR="002F7D26" w:rsidRPr="00B03D89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Члени Правління УАДО:</w:t>
            </w:r>
          </w:p>
        </w:tc>
        <w:tc>
          <w:tcPr>
            <w:tcW w:w="6946" w:type="dxa"/>
          </w:tcPr>
          <w:p w:rsidR="00F82CD4" w:rsidRDefault="000B61AD" w:rsidP="00377BF1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О. Доценко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(«</w:t>
            </w: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Лейтц Інструменти Україна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»), </w:t>
            </w: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Е. Лебедев </w:t>
            </w:r>
            <w:r w:rsidR="00F82CD4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(«</w:t>
            </w: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Атон</w:t>
            </w:r>
            <w:r w:rsidR="00F82CD4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Сервіс</w:t>
            </w:r>
            <w:r w:rsidR="00F82CD4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»)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9A150F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П. Масюк («Олінвуд»), 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І.</w:t>
            </w:r>
            <w:r w:rsidR="009A150F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Мельник («АККО Інтернешнл»)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377BF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Пристая («Біоенерготехнології») – передав голос О. Твердохлібу,</w:t>
            </w:r>
            <w:r w:rsidR="009A150F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F82CD4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А.</w:t>
            </w:r>
            <w:r w:rsidR="00377BF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F82CD4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Стегура</w:t>
            </w:r>
            <w:r w:rsidR="00377BF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(«Гал-ЕКСПО»), О</w:t>
            </w:r>
            <w:r w:rsidR="002F7D26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. Твердохліб («МОСТ-Україна»)</w:t>
            </w:r>
            <w:r w:rsidR="00377BF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515914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377BF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головуючий</w:t>
            </w:r>
          </w:p>
          <w:p w:rsidR="00515914" w:rsidRPr="00B03D89" w:rsidRDefault="00515914" w:rsidP="00377BF1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F7D26" w:rsidRPr="00B03D89" w:rsidTr="002F7D26">
        <w:tc>
          <w:tcPr>
            <w:tcW w:w="3119" w:type="dxa"/>
          </w:tcPr>
          <w:p w:rsidR="002F7D26" w:rsidRPr="00B03D89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Члени УАДО:</w:t>
            </w:r>
          </w:p>
        </w:tc>
        <w:tc>
          <w:tcPr>
            <w:tcW w:w="6946" w:type="dxa"/>
          </w:tcPr>
          <w:p w:rsidR="00F82CD4" w:rsidRDefault="0030475A" w:rsidP="004129B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Р. Масюк («Олінвуд»), </w:t>
            </w:r>
            <w:r w:rsidR="00EC771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М. Семенюк («Поліс»)</w:t>
            </w:r>
          </w:p>
          <w:p w:rsidR="00515914" w:rsidRPr="00B03D89" w:rsidRDefault="00515914" w:rsidP="004129B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7D26" w:rsidRPr="00B03D89" w:rsidTr="002F7D26">
        <w:tc>
          <w:tcPr>
            <w:tcW w:w="3119" w:type="dxa"/>
          </w:tcPr>
          <w:p w:rsidR="002F7D26" w:rsidRPr="00B03D89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Запрошені:</w:t>
            </w:r>
          </w:p>
        </w:tc>
        <w:tc>
          <w:tcPr>
            <w:tcW w:w="6946" w:type="dxa"/>
          </w:tcPr>
          <w:p w:rsidR="002F7D26" w:rsidRPr="00B03D89" w:rsidRDefault="0030475A" w:rsidP="00E324ED">
            <w:pPr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Ю. Медведєв («Меблідеревпром»),</w:t>
            </w:r>
            <w:r w:rsidR="00EC7711"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Тарасенко («ГЗМК»)</w:t>
            </w:r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П. </w:t>
            </w:r>
            <w:proofErr w:type="spellStart"/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Шушвар</w:t>
            </w:r>
            <w:proofErr w:type="spellEnd"/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(«</w:t>
            </w:r>
            <w:proofErr w:type="spellStart"/>
            <w:r w:rsidR="0090353C" w:rsidRPr="00B03D89">
              <w:rPr>
                <w:rFonts w:ascii="Times New Roman" w:hAnsi="Times New Roman"/>
                <w:sz w:val="26"/>
                <w:szCs w:val="26"/>
                <w:lang w:val="uk-UA"/>
              </w:rPr>
              <w:t>Мастеріо</w:t>
            </w:r>
            <w:proofErr w:type="spellEnd"/>
            <w:r w:rsidRPr="00B03D89">
              <w:rPr>
                <w:rFonts w:ascii="Times New Roman" w:hAnsi="Times New Roman"/>
                <w:sz w:val="26"/>
                <w:szCs w:val="26"/>
                <w:lang w:val="uk-UA"/>
              </w:rPr>
              <w:t>»)</w:t>
            </w:r>
          </w:p>
          <w:p w:rsidR="002F7D26" w:rsidRPr="00B03D89" w:rsidRDefault="002F7D26" w:rsidP="00E324ED">
            <w:pPr>
              <w:tabs>
                <w:tab w:val="left" w:pos="567"/>
              </w:tabs>
              <w:ind w:left="34" w:hanging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2F7D26" w:rsidRDefault="002F7D26" w:rsidP="00E324ED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15914" w:rsidRPr="00B03D89" w:rsidRDefault="00515914" w:rsidP="00E324ED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92D8B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ПОРЯДОК ДЕННИЙ</w:t>
      </w:r>
    </w:p>
    <w:p w:rsidR="00515914" w:rsidRPr="00B03D89" w:rsidRDefault="00515914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92D8B" w:rsidRPr="00B03D89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:rsidR="00CE234D" w:rsidRPr="00B03D89" w:rsidRDefault="00CE234D" w:rsidP="00CE234D">
      <w:pPr>
        <w:pStyle w:val="a3"/>
        <w:numPr>
          <w:ilvl w:val="0"/>
          <w:numId w:val="32"/>
        </w:numPr>
        <w:spacing w:after="160" w:line="256" w:lineRule="auto"/>
        <w:ind w:left="284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Про вступ до лав УАДО</w:t>
      </w:r>
    </w:p>
    <w:p w:rsidR="00CE234D" w:rsidRPr="00B03D89" w:rsidRDefault="00CE234D" w:rsidP="00CE234D">
      <w:pPr>
        <w:pStyle w:val="a3"/>
        <w:ind w:left="284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>Доповідач: І. Мельник</w:t>
      </w:r>
    </w:p>
    <w:p w:rsidR="00CE234D" w:rsidRPr="00B03D89" w:rsidRDefault="00CE234D" w:rsidP="00CE234D">
      <w:pPr>
        <w:pStyle w:val="a3"/>
        <w:numPr>
          <w:ilvl w:val="0"/>
          <w:numId w:val="32"/>
        </w:numPr>
        <w:spacing w:after="160" w:line="256" w:lineRule="auto"/>
        <w:ind w:left="284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Про обрання директора УАДО</w:t>
      </w:r>
    </w:p>
    <w:p w:rsidR="00CE234D" w:rsidRPr="00B03D89" w:rsidRDefault="00CE234D" w:rsidP="00CE234D">
      <w:pPr>
        <w:pStyle w:val="a3"/>
        <w:ind w:left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>Доповідачі: І. Мельник, О. Твердохліб</w:t>
      </w:r>
    </w:p>
    <w:p w:rsidR="00CE234D" w:rsidRPr="00B03D89" w:rsidRDefault="00CE234D" w:rsidP="00CE234D">
      <w:pPr>
        <w:pStyle w:val="a3"/>
        <w:numPr>
          <w:ilvl w:val="0"/>
          <w:numId w:val="32"/>
        </w:numPr>
        <w:spacing w:after="160" w:line="256" w:lineRule="auto"/>
        <w:ind w:left="284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Про розподіл функціональних обов’язків членів Правління УАДО</w:t>
      </w:r>
    </w:p>
    <w:p w:rsidR="00CE234D" w:rsidRPr="00B03D89" w:rsidRDefault="00CE234D" w:rsidP="00CE234D">
      <w:pPr>
        <w:pStyle w:val="a3"/>
        <w:ind w:left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>Доповідач: О. Твердохліб</w:t>
      </w:r>
    </w:p>
    <w:p w:rsidR="00CE234D" w:rsidRPr="00B03D89" w:rsidRDefault="00CE234D" w:rsidP="00CE234D">
      <w:pPr>
        <w:pStyle w:val="a3"/>
        <w:numPr>
          <w:ilvl w:val="0"/>
          <w:numId w:val="32"/>
        </w:numPr>
        <w:spacing w:after="160" w:line="256" w:lineRule="auto"/>
        <w:ind w:left="284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Про розробку Стратегії розвитку УАДО</w:t>
      </w:r>
    </w:p>
    <w:p w:rsidR="00CE234D" w:rsidRPr="00B03D89" w:rsidRDefault="00CE234D" w:rsidP="00CE234D">
      <w:pPr>
        <w:pStyle w:val="a3"/>
        <w:ind w:left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>Доповідач: О. Твердохліб</w:t>
      </w:r>
      <w:r w:rsidRPr="00B03D8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97B2E" w:rsidRPr="00B03D89" w:rsidRDefault="00197B2E" w:rsidP="00E324ED">
      <w:pPr>
        <w:tabs>
          <w:tab w:val="left" w:pos="567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566F0" w:rsidRPr="00B03D89" w:rsidRDefault="009566F0" w:rsidP="00F82CD4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15914" w:rsidRDefault="00515914" w:rsidP="00F82CD4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82CD4" w:rsidRPr="00B03D89" w:rsidRDefault="00F82CD4" w:rsidP="00F82CD4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>ПО ПЕРШОМУ ПИТАННЮ ПОРЯДКУ ДЕННОГО</w:t>
      </w:r>
    </w:p>
    <w:p w:rsidR="009566F0" w:rsidRDefault="009566F0" w:rsidP="00F82CD4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32066" w:rsidRPr="00B03D89" w:rsidRDefault="00F82CD4" w:rsidP="002C7E11">
      <w:pPr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Про вступ</w:t>
      </w:r>
      <w:r w:rsidR="00515914">
        <w:rPr>
          <w:rFonts w:ascii="Times New Roman" w:hAnsi="Times New Roman"/>
          <w:b/>
          <w:bCs/>
          <w:sz w:val="26"/>
          <w:szCs w:val="26"/>
          <w:lang w:val="uk-UA"/>
        </w:rPr>
        <w:t xml:space="preserve"> до лав</w:t>
      </w:r>
      <w:r w:rsidR="00810B1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УАДО. </w:t>
      </w:r>
    </w:p>
    <w:p w:rsidR="00F82CD4" w:rsidRPr="00B03D89" w:rsidRDefault="00281DDF" w:rsidP="00632066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Доповідач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: І. Мельник </w:t>
      </w:r>
    </w:p>
    <w:p w:rsidR="00F82CD4" w:rsidRPr="00B03D89" w:rsidRDefault="00F82CD4" w:rsidP="00B518D6">
      <w:pPr>
        <w:pStyle w:val="a3"/>
        <w:numPr>
          <w:ilvl w:val="1"/>
          <w:numId w:val="29"/>
        </w:numPr>
        <w:ind w:left="426" w:hanging="437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Слухали: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інформацію </w:t>
      </w:r>
      <w:r w:rsidR="00281DDF" w:rsidRPr="00B03D89">
        <w:rPr>
          <w:rFonts w:ascii="Times New Roman" w:hAnsi="Times New Roman"/>
          <w:sz w:val="26"/>
          <w:szCs w:val="26"/>
          <w:lang w:val="uk-UA"/>
        </w:rPr>
        <w:t xml:space="preserve">І.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Мельника щодо вступу </w:t>
      </w:r>
      <w:r w:rsidR="00515914">
        <w:rPr>
          <w:rFonts w:ascii="Times New Roman" w:hAnsi="Times New Roman"/>
          <w:sz w:val="26"/>
          <w:szCs w:val="26"/>
          <w:lang w:val="uk-UA"/>
        </w:rPr>
        <w:t>до лав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УАДО –</w:t>
      </w:r>
      <w:r w:rsidR="00515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5064">
        <w:rPr>
          <w:rFonts w:ascii="Times New Roman" w:hAnsi="Times New Roman"/>
          <w:sz w:val="26"/>
          <w:szCs w:val="26"/>
          <w:lang w:val="uk-UA"/>
        </w:rPr>
        <w:t xml:space="preserve">ТОВ </w:t>
      </w:r>
      <w:r w:rsidR="00515914">
        <w:rPr>
          <w:rFonts w:ascii="Times New Roman" w:hAnsi="Times New Roman"/>
          <w:sz w:val="26"/>
          <w:szCs w:val="26"/>
          <w:lang w:val="uk-UA"/>
        </w:rPr>
        <w:t>«</w:t>
      </w:r>
      <w:proofErr w:type="spellStart"/>
      <w:r w:rsidR="005B5B08" w:rsidRPr="00B03D89">
        <w:rPr>
          <w:rFonts w:ascii="Times New Roman" w:hAnsi="Times New Roman"/>
          <w:sz w:val="26"/>
          <w:szCs w:val="26"/>
          <w:lang w:val="uk-UA"/>
        </w:rPr>
        <w:t>Гребінківського</w:t>
      </w:r>
      <w:proofErr w:type="spellEnd"/>
      <w:r w:rsidR="005B5B08" w:rsidRPr="00B03D89">
        <w:rPr>
          <w:rFonts w:ascii="Times New Roman" w:hAnsi="Times New Roman"/>
          <w:sz w:val="26"/>
          <w:szCs w:val="26"/>
          <w:lang w:val="uk-UA"/>
        </w:rPr>
        <w:t xml:space="preserve"> заводу металоконструкцій</w:t>
      </w:r>
      <w:r w:rsidR="00515914">
        <w:rPr>
          <w:rFonts w:ascii="Times New Roman" w:hAnsi="Times New Roman"/>
          <w:sz w:val="26"/>
          <w:szCs w:val="26"/>
          <w:lang w:val="uk-UA"/>
        </w:rPr>
        <w:t>»</w:t>
      </w:r>
      <w:r w:rsidRPr="00B03D89">
        <w:rPr>
          <w:rFonts w:ascii="Times New Roman" w:hAnsi="Times New Roman"/>
          <w:sz w:val="26"/>
          <w:szCs w:val="26"/>
          <w:lang w:val="uk-UA"/>
        </w:rPr>
        <w:t>.</w:t>
      </w:r>
    </w:p>
    <w:p w:rsidR="00F82CD4" w:rsidRPr="00B03D89" w:rsidRDefault="00F82CD4" w:rsidP="00F82CD4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Виступили: </w:t>
      </w:r>
      <w:r w:rsidR="00D83464" w:rsidRPr="00B03D89">
        <w:rPr>
          <w:rFonts w:ascii="Times New Roman" w:hAnsi="Times New Roman"/>
          <w:bCs/>
          <w:sz w:val="26"/>
          <w:szCs w:val="26"/>
          <w:lang w:val="uk-UA"/>
        </w:rPr>
        <w:t>Ю. Медведєв,</w:t>
      </w:r>
      <w:r w:rsidR="00D83464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5B5B08" w:rsidRPr="00B03D89">
        <w:rPr>
          <w:rFonts w:ascii="Times New Roman" w:hAnsi="Times New Roman"/>
          <w:sz w:val="26"/>
          <w:szCs w:val="26"/>
          <w:lang w:val="uk-UA"/>
        </w:rPr>
        <w:t>І. Мельник,</w:t>
      </w:r>
      <w:r w:rsidR="00D83464" w:rsidRPr="00B03D89">
        <w:rPr>
          <w:rFonts w:ascii="Times New Roman" w:hAnsi="Times New Roman"/>
          <w:sz w:val="26"/>
          <w:szCs w:val="26"/>
          <w:lang w:val="uk-UA"/>
        </w:rPr>
        <w:t xml:space="preserve"> М. Семенюк,</w:t>
      </w:r>
      <w:r w:rsidR="00B518D6" w:rsidRPr="00B03D89">
        <w:rPr>
          <w:rFonts w:ascii="Times New Roman" w:hAnsi="Times New Roman"/>
          <w:sz w:val="26"/>
          <w:szCs w:val="26"/>
          <w:lang w:val="uk-UA"/>
        </w:rPr>
        <w:t xml:space="preserve"> А.</w:t>
      </w:r>
      <w:r w:rsidR="00E779AE"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518D6" w:rsidRPr="00B03D89">
        <w:rPr>
          <w:rFonts w:ascii="Times New Roman" w:hAnsi="Times New Roman"/>
          <w:sz w:val="26"/>
          <w:szCs w:val="26"/>
          <w:lang w:val="uk-UA"/>
        </w:rPr>
        <w:t xml:space="preserve">Стегура, </w:t>
      </w:r>
      <w:r w:rsidR="00D83464" w:rsidRPr="00B03D89">
        <w:rPr>
          <w:rFonts w:ascii="Times New Roman" w:hAnsi="Times New Roman"/>
          <w:sz w:val="26"/>
          <w:szCs w:val="26"/>
          <w:lang w:val="uk-UA"/>
        </w:rPr>
        <w:t>О. Тарасенко,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C3C56">
        <w:rPr>
          <w:rFonts w:ascii="Times New Roman" w:hAnsi="Times New Roman"/>
          <w:sz w:val="26"/>
          <w:szCs w:val="26"/>
          <w:lang w:val="uk-UA"/>
        </w:rPr>
        <w:t xml:space="preserve">                        </w:t>
      </w:r>
      <w:r w:rsidR="005B5B08" w:rsidRPr="00B03D89">
        <w:rPr>
          <w:rFonts w:ascii="Times New Roman" w:hAnsi="Times New Roman"/>
          <w:sz w:val="26"/>
          <w:szCs w:val="26"/>
          <w:lang w:val="uk-UA"/>
        </w:rPr>
        <w:t xml:space="preserve">О. </w:t>
      </w:r>
      <w:r w:rsidRPr="00B03D89">
        <w:rPr>
          <w:rFonts w:ascii="Times New Roman" w:hAnsi="Times New Roman"/>
          <w:sz w:val="26"/>
          <w:szCs w:val="26"/>
          <w:lang w:val="uk-UA"/>
        </w:rPr>
        <w:t>Твердохліб</w:t>
      </w:r>
      <w:r w:rsidR="00D83464"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82CD4" w:rsidRPr="00B03D89" w:rsidRDefault="00F82CD4" w:rsidP="00F82CD4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Вирішили: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прийняти </w:t>
      </w:r>
      <w:r w:rsidR="00810B1F">
        <w:rPr>
          <w:rFonts w:ascii="Times New Roman" w:hAnsi="Times New Roman"/>
          <w:sz w:val="26"/>
          <w:szCs w:val="26"/>
          <w:lang w:val="uk-UA"/>
        </w:rPr>
        <w:t>до лав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УАДО </w:t>
      </w:r>
      <w:r w:rsidR="0090353C" w:rsidRPr="00B03D89">
        <w:rPr>
          <w:rFonts w:ascii="Times New Roman" w:hAnsi="Times New Roman"/>
          <w:sz w:val="26"/>
          <w:szCs w:val="26"/>
          <w:lang w:val="uk-UA"/>
        </w:rPr>
        <w:t>–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5064">
        <w:rPr>
          <w:rFonts w:ascii="Times New Roman" w:hAnsi="Times New Roman"/>
          <w:sz w:val="26"/>
          <w:szCs w:val="26"/>
          <w:lang w:val="uk-UA"/>
        </w:rPr>
        <w:t>ТОВ «</w:t>
      </w:r>
      <w:r w:rsidR="0090353C" w:rsidRPr="00B03D89">
        <w:rPr>
          <w:rFonts w:ascii="Times New Roman" w:hAnsi="Times New Roman"/>
          <w:sz w:val="26"/>
          <w:szCs w:val="26"/>
          <w:lang w:val="uk-UA"/>
        </w:rPr>
        <w:t>Гребінківський завод металоконструкцій</w:t>
      </w:r>
      <w:r w:rsidR="007A5064">
        <w:rPr>
          <w:rFonts w:ascii="Times New Roman" w:hAnsi="Times New Roman"/>
          <w:sz w:val="26"/>
          <w:szCs w:val="26"/>
          <w:lang w:val="uk-UA"/>
        </w:rPr>
        <w:t>»</w:t>
      </w:r>
    </w:p>
    <w:p w:rsidR="00F82CD4" w:rsidRDefault="00B518D6" w:rsidP="00F82CD4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Голосували: «за» - </w:t>
      </w:r>
      <w:r w:rsidR="00C858B8">
        <w:rPr>
          <w:rFonts w:ascii="Times New Roman" w:hAnsi="Times New Roman"/>
          <w:b/>
          <w:bCs/>
          <w:sz w:val="26"/>
          <w:szCs w:val="26"/>
          <w:lang w:val="uk-UA"/>
        </w:rPr>
        <w:t>одноголосно</w:t>
      </w:r>
    </w:p>
    <w:p w:rsidR="00C858B8" w:rsidRPr="00B03D89" w:rsidRDefault="00C858B8" w:rsidP="00F82CD4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B518D6" w:rsidRPr="00B03D89" w:rsidRDefault="00B518D6" w:rsidP="00B518D6">
      <w:pPr>
        <w:pStyle w:val="a3"/>
        <w:numPr>
          <w:ilvl w:val="1"/>
          <w:numId w:val="29"/>
        </w:numPr>
        <w:ind w:left="426" w:hanging="437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Слухали: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інформацію І. Мельника щодо вступу </w:t>
      </w:r>
      <w:r w:rsidR="00515914">
        <w:rPr>
          <w:rFonts w:ascii="Times New Roman" w:hAnsi="Times New Roman"/>
          <w:sz w:val="26"/>
          <w:szCs w:val="26"/>
          <w:lang w:val="uk-UA"/>
        </w:rPr>
        <w:t>до лав</w:t>
      </w:r>
      <w:r w:rsidR="00515914"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УАДО – ТОВ </w:t>
      </w:r>
      <w:r w:rsidR="0090353C" w:rsidRPr="00B03D89">
        <w:rPr>
          <w:rFonts w:ascii="Times New Roman" w:hAnsi="Times New Roman"/>
          <w:sz w:val="26"/>
          <w:szCs w:val="26"/>
          <w:lang w:val="uk-UA"/>
        </w:rPr>
        <w:t>«</w:t>
      </w:r>
      <w:proofErr w:type="spellStart"/>
      <w:r w:rsidR="0090353C" w:rsidRPr="00B03D89">
        <w:rPr>
          <w:rFonts w:ascii="Times New Roman" w:hAnsi="Times New Roman"/>
          <w:sz w:val="26"/>
          <w:szCs w:val="26"/>
          <w:lang w:val="uk-UA"/>
        </w:rPr>
        <w:t>Мастеріо</w:t>
      </w:r>
      <w:proofErr w:type="spellEnd"/>
      <w:r w:rsidR="0090353C" w:rsidRPr="00B03D89">
        <w:rPr>
          <w:rFonts w:ascii="Times New Roman" w:hAnsi="Times New Roman"/>
          <w:sz w:val="26"/>
          <w:szCs w:val="26"/>
          <w:lang w:val="uk-UA"/>
        </w:rPr>
        <w:t>»</w:t>
      </w:r>
    </w:p>
    <w:p w:rsidR="00B518D6" w:rsidRPr="00B03D89" w:rsidRDefault="00B518D6" w:rsidP="00B518D6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Виступили: </w:t>
      </w:r>
      <w:r w:rsidR="00E779AE" w:rsidRPr="00B03D89">
        <w:rPr>
          <w:rFonts w:ascii="Times New Roman" w:hAnsi="Times New Roman"/>
          <w:bCs/>
          <w:sz w:val="26"/>
          <w:szCs w:val="26"/>
          <w:lang w:val="uk-UA"/>
        </w:rPr>
        <w:t>Е. Лебедев,</w:t>
      </w:r>
      <w:r w:rsidR="00E779AE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bCs/>
          <w:sz w:val="26"/>
          <w:szCs w:val="26"/>
          <w:lang w:val="uk-UA"/>
        </w:rPr>
        <w:t>Ю. Медведєв,</w:t>
      </w: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sz w:val="26"/>
          <w:szCs w:val="26"/>
          <w:lang w:val="uk-UA"/>
        </w:rPr>
        <w:t>І. Мельник, М. Семенюк, А.</w:t>
      </w:r>
      <w:r w:rsidR="00067EBA"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Стегура, </w:t>
      </w:r>
      <w:r w:rsidR="005C6877">
        <w:rPr>
          <w:rFonts w:ascii="Times New Roman" w:hAnsi="Times New Roman"/>
          <w:sz w:val="26"/>
          <w:szCs w:val="26"/>
          <w:lang w:val="uk-UA"/>
        </w:rPr>
        <w:t xml:space="preserve">                                  </w:t>
      </w:r>
      <w:r w:rsidRPr="00B03D89">
        <w:rPr>
          <w:rFonts w:ascii="Times New Roman" w:hAnsi="Times New Roman"/>
          <w:sz w:val="26"/>
          <w:szCs w:val="26"/>
          <w:lang w:val="uk-UA"/>
        </w:rPr>
        <w:t>О. Твердохліб</w:t>
      </w:r>
      <w:r w:rsidR="00067EBA" w:rsidRPr="00B03D89">
        <w:rPr>
          <w:rFonts w:ascii="Times New Roman" w:hAnsi="Times New Roman"/>
          <w:sz w:val="26"/>
          <w:szCs w:val="26"/>
          <w:lang w:val="uk-UA"/>
        </w:rPr>
        <w:t>, П. Шушвар</w:t>
      </w:r>
    </w:p>
    <w:p w:rsidR="00B518D6" w:rsidRPr="00B03D89" w:rsidRDefault="00B518D6" w:rsidP="00B518D6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Вирішили: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прийняти </w:t>
      </w:r>
      <w:r w:rsidR="00810B1F">
        <w:rPr>
          <w:rFonts w:ascii="Times New Roman" w:hAnsi="Times New Roman"/>
          <w:sz w:val="26"/>
          <w:szCs w:val="26"/>
          <w:lang w:val="uk-UA"/>
        </w:rPr>
        <w:t>до лав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УАДО </w:t>
      </w:r>
      <w:r w:rsidR="0090353C" w:rsidRPr="00B03D89">
        <w:rPr>
          <w:rFonts w:ascii="Times New Roman" w:hAnsi="Times New Roman"/>
          <w:sz w:val="26"/>
          <w:szCs w:val="26"/>
          <w:lang w:val="uk-UA"/>
        </w:rPr>
        <w:t>–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0353C" w:rsidRPr="00B03D89">
        <w:rPr>
          <w:rFonts w:ascii="Times New Roman" w:hAnsi="Times New Roman"/>
          <w:sz w:val="26"/>
          <w:szCs w:val="26"/>
          <w:lang w:val="uk-UA"/>
        </w:rPr>
        <w:t>ТОВ «</w:t>
      </w:r>
      <w:proofErr w:type="spellStart"/>
      <w:r w:rsidR="0090353C" w:rsidRPr="00B03D89">
        <w:rPr>
          <w:rFonts w:ascii="Times New Roman" w:hAnsi="Times New Roman"/>
          <w:sz w:val="26"/>
          <w:szCs w:val="26"/>
          <w:lang w:val="uk-UA"/>
        </w:rPr>
        <w:t>Мастеріо</w:t>
      </w:r>
      <w:proofErr w:type="spellEnd"/>
      <w:r w:rsidR="0090353C" w:rsidRPr="00B03D89">
        <w:rPr>
          <w:rFonts w:ascii="Times New Roman" w:hAnsi="Times New Roman"/>
          <w:sz w:val="26"/>
          <w:szCs w:val="26"/>
          <w:lang w:val="uk-UA"/>
        </w:rPr>
        <w:t>»</w:t>
      </w:r>
    </w:p>
    <w:p w:rsidR="00B518D6" w:rsidRPr="00B03D89" w:rsidRDefault="00B518D6" w:rsidP="00B518D6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Голосували: «за» - </w:t>
      </w:r>
      <w:r w:rsidR="00C858B8">
        <w:rPr>
          <w:rFonts w:ascii="Times New Roman" w:hAnsi="Times New Roman"/>
          <w:b/>
          <w:bCs/>
          <w:sz w:val="26"/>
          <w:szCs w:val="26"/>
          <w:lang w:val="uk-UA"/>
        </w:rPr>
        <w:t>одноголосно</w:t>
      </w:r>
    </w:p>
    <w:p w:rsidR="00F82CD4" w:rsidRPr="00B03D89" w:rsidRDefault="00F82CD4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9566F0" w:rsidRPr="00B03D89" w:rsidRDefault="009566F0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15914" w:rsidRDefault="00515914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92D8B" w:rsidRPr="00B03D89" w:rsidRDefault="00692D8B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 xml:space="preserve">ПО </w:t>
      </w:r>
      <w:r w:rsidR="00F82CD4" w:rsidRPr="00B03D89">
        <w:rPr>
          <w:rFonts w:ascii="Times New Roman" w:hAnsi="Times New Roman"/>
          <w:sz w:val="26"/>
          <w:szCs w:val="26"/>
          <w:lang w:val="uk-UA"/>
        </w:rPr>
        <w:t>ДРУГОМУ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ПИТАННЮ ПОРЯДКУ ДЕННОГО</w:t>
      </w:r>
    </w:p>
    <w:p w:rsidR="009566F0" w:rsidRPr="00B03D89" w:rsidRDefault="009566F0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E0577B" w:rsidRPr="00B03D89" w:rsidRDefault="00692D8B" w:rsidP="002C7E11">
      <w:pPr>
        <w:pStyle w:val="a3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</w:t>
      </w:r>
      <w:r w:rsidR="005F5DF9">
        <w:rPr>
          <w:rFonts w:ascii="Times New Roman" w:hAnsi="Times New Roman"/>
          <w:b/>
          <w:bCs/>
          <w:sz w:val="26"/>
          <w:szCs w:val="26"/>
          <w:lang w:val="uk-UA"/>
        </w:rPr>
        <w:t>обрання д</w:t>
      </w:r>
      <w:r w:rsidR="00AF3C44" w:rsidRPr="00B03D89">
        <w:rPr>
          <w:rFonts w:ascii="Times New Roman" w:hAnsi="Times New Roman"/>
          <w:b/>
          <w:bCs/>
          <w:sz w:val="26"/>
          <w:szCs w:val="26"/>
          <w:lang w:val="uk-UA"/>
        </w:rPr>
        <w:t>иректора</w:t>
      </w:r>
      <w:r w:rsidR="00197B2E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УАДО.</w:t>
      </w:r>
    </w:p>
    <w:p w:rsidR="00692D8B" w:rsidRPr="00B03D89" w:rsidRDefault="00197B2E" w:rsidP="00E324ED">
      <w:pPr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Доповідач</w:t>
      </w:r>
      <w:r w:rsidR="00692D8B" w:rsidRPr="00B03D89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B03D89">
        <w:rPr>
          <w:rFonts w:ascii="Times New Roman" w:hAnsi="Times New Roman"/>
          <w:sz w:val="26"/>
          <w:szCs w:val="26"/>
          <w:lang w:val="uk-UA"/>
        </w:rPr>
        <w:t>І. Мельник</w:t>
      </w:r>
      <w:r w:rsidR="00AF3C44" w:rsidRPr="00B03D89">
        <w:rPr>
          <w:rFonts w:ascii="Times New Roman" w:hAnsi="Times New Roman"/>
          <w:sz w:val="26"/>
          <w:szCs w:val="26"/>
          <w:lang w:val="uk-UA"/>
        </w:rPr>
        <w:t>, О. Твердохліб</w:t>
      </w:r>
    </w:p>
    <w:p w:rsidR="00692D8B" w:rsidRPr="00B03D89" w:rsidRDefault="00692D8B" w:rsidP="00E324ED">
      <w:pPr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Слухали: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інформацію </w:t>
      </w:r>
      <w:r w:rsidR="00197B2E" w:rsidRPr="00B03D89">
        <w:rPr>
          <w:rFonts w:ascii="Times New Roman" w:hAnsi="Times New Roman"/>
          <w:sz w:val="26"/>
          <w:szCs w:val="26"/>
          <w:lang w:val="uk-UA"/>
        </w:rPr>
        <w:t>І. Мельника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C44" w:rsidRPr="00B03D89">
        <w:rPr>
          <w:rFonts w:ascii="Times New Roman" w:hAnsi="Times New Roman"/>
          <w:sz w:val="26"/>
          <w:szCs w:val="26"/>
          <w:lang w:val="uk-UA"/>
        </w:rPr>
        <w:t xml:space="preserve">та О. Твердохліба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5F5DF9">
        <w:rPr>
          <w:rFonts w:ascii="Times New Roman" w:hAnsi="Times New Roman"/>
          <w:bCs/>
          <w:sz w:val="26"/>
          <w:szCs w:val="26"/>
          <w:lang w:val="uk-UA"/>
        </w:rPr>
        <w:t>обрання д</w:t>
      </w:r>
      <w:r w:rsidR="00AF3C44" w:rsidRPr="00B03D89">
        <w:rPr>
          <w:rFonts w:ascii="Times New Roman" w:hAnsi="Times New Roman"/>
          <w:bCs/>
          <w:sz w:val="26"/>
          <w:szCs w:val="26"/>
          <w:lang w:val="uk-UA"/>
        </w:rPr>
        <w:t>иректора УАДО</w:t>
      </w:r>
    </w:p>
    <w:p w:rsidR="00692D8B" w:rsidRPr="00B03D89" w:rsidRDefault="00692D8B" w:rsidP="00E324ED">
      <w:pPr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Виступили:</w:t>
      </w:r>
      <w:r w:rsidR="002C7E11" w:rsidRPr="00B03D89">
        <w:rPr>
          <w:rFonts w:ascii="Times New Roman" w:hAnsi="Times New Roman"/>
          <w:bCs/>
          <w:sz w:val="26"/>
          <w:szCs w:val="26"/>
          <w:lang w:val="uk-UA"/>
        </w:rPr>
        <w:t xml:space="preserve">. </w:t>
      </w:r>
      <w:r w:rsidR="00E779AE" w:rsidRPr="00B03D89">
        <w:rPr>
          <w:rFonts w:ascii="Times New Roman" w:hAnsi="Times New Roman"/>
          <w:bCs/>
          <w:sz w:val="26"/>
          <w:szCs w:val="26"/>
          <w:lang w:val="uk-UA"/>
        </w:rPr>
        <w:t xml:space="preserve">Е. Лебедев, І. Мельник, М. Семенюк, </w:t>
      </w:r>
      <w:r w:rsidR="00CB4D7E" w:rsidRPr="00B03D89">
        <w:rPr>
          <w:rFonts w:ascii="Times New Roman" w:hAnsi="Times New Roman"/>
          <w:bCs/>
          <w:sz w:val="26"/>
          <w:szCs w:val="26"/>
          <w:lang w:val="uk-UA"/>
        </w:rPr>
        <w:t>А. Стегура, О. Твердохліб</w:t>
      </w:r>
      <w:r w:rsidR="00E779AE" w:rsidRPr="00B03D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</w:p>
    <w:p w:rsidR="00CB4D7E" w:rsidRPr="00B03D89" w:rsidRDefault="00692D8B" w:rsidP="00CB4D7E">
      <w:pPr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Вирішили:</w:t>
      </w:r>
      <w:r w:rsidR="00D217B7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D217B7" w:rsidRPr="00B03D89">
        <w:rPr>
          <w:rFonts w:ascii="Times New Roman" w:hAnsi="Times New Roman"/>
          <w:bCs/>
          <w:sz w:val="26"/>
          <w:szCs w:val="26"/>
          <w:lang w:val="uk-UA"/>
        </w:rPr>
        <w:t>О. Твердохлібу поєднати обов’язки президента і директора УАДО</w:t>
      </w:r>
      <w:r w:rsidR="000E6045" w:rsidRPr="00B03D89">
        <w:rPr>
          <w:rFonts w:ascii="Times New Roman" w:hAnsi="Times New Roman"/>
          <w:bCs/>
          <w:sz w:val="26"/>
          <w:szCs w:val="26"/>
          <w:lang w:val="uk-UA"/>
        </w:rPr>
        <w:t xml:space="preserve"> до проведення </w:t>
      </w:r>
      <w:r w:rsidR="000E6045" w:rsidRPr="00B03D89">
        <w:rPr>
          <w:rFonts w:ascii="Times New Roman" w:hAnsi="Times New Roman"/>
          <w:bCs/>
          <w:sz w:val="26"/>
          <w:szCs w:val="26"/>
          <w:lang w:val="en-US"/>
        </w:rPr>
        <w:t>XVI</w:t>
      </w:r>
      <w:r w:rsidR="000E6045" w:rsidRPr="00B03D89">
        <w:rPr>
          <w:rFonts w:ascii="Times New Roman" w:hAnsi="Times New Roman"/>
          <w:bCs/>
          <w:sz w:val="26"/>
          <w:szCs w:val="26"/>
          <w:lang w:val="uk-UA"/>
        </w:rPr>
        <w:t>-го З’їзду УАДО</w:t>
      </w:r>
    </w:p>
    <w:p w:rsidR="000E6045" w:rsidRPr="00B03D89" w:rsidRDefault="000E6045" w:rsidP="00CB4D7E">
      <w:pPr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Голосували: «за» - </w:t>
      </w:r>
      <w:r w:rsidR="005F5DF9">
        <w:rPr>
          <w:rFonts w:ascii="Times New Roman" w:hAnsi="Times New Roman"/>
          <w:b/>
          <w:bCs/>
          <w:sz w:val="26"/>
          <w:szCs w:val="26"/>
          <w:lang w:val="uk-UA"/>
        </w:rPr>
        <w:t>одноголосно</w:t>
      </w:r>
    </w:p>
    <w:p w:rsidR="00E0577B" w:rsidRPr="00B03D89" w:rsidRDefault="00E0577B" w:rsidP="002C7E11">
      <w:pPr>
        <w:pStyle w:val="a3"/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566F0" w:rsidRPr="00B03D89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15914" w:rsidRDefault="00515914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92D8B" w:rsidRPr="00B03D89" w:rsidRDefault="00692D8B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 xml:space="preserve">ПО </w:t>
      </w:r>
      <w:r w:rsidR="00281DDF" w:rsidRPr="00B03D89">
        <w:rPr>
          <w:rFonts w:ascii="Times New Roman" w:hAnsi="Times New Roman"/>
          <w:sz w:val="26"/>
          <w:szCs w:val="26"/>
          <w:lang w:val="uk-UA"/>
        </w:rPr>
        <w:t>ТРЕТЬОМУ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ПИТАННЮ ПОРЯДКУ ДЕННОГО</w:t>
      </w:r>
    </w:p>
    <w:p w:rsidR="00692D8B" w:rsidRPr="00B03D89" w:rsidRDefault="00692D8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:rsidR="00197B2E" w:rsidRPr="00B03D89" w:rsidRDefault="00692D8B" w:rsidP="00281DDF">
      <w:pPr>
        <w:pStyle w:val="a3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</w:t>
      </w:r>
      <w:r w:rsidR="000E6045" w:rsidRPr="00B03D89">
        <w:rPr>
          <w:rFonts w:ascii="Times New Roman" w:hAnsi="Times New Roman"/>
          <w:b/>
          <w:sz w:val="26"/>
          <w:szCs w:val="26"/>
          <w:lang w:val="uk-UA"/>
        </w:rPr>
        <w:t>розподіл функціональних обов’язків членів Правління УАДО</w:t>
      </w:r>
    </w:p>
    <w:p w:rsidR="000E6045" w:rsidRPr="00B03D89" w:rsidRDefault="00692D8B" w:rsidP="000E6045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Доповідач</w:t>
      </w:r>
      <w:r w:rsidR="00197B2E" w:rsidRPr="00B03D89">
        <w:rPr>
          <w:rFonts w:ascii="Times New Roman" w:hAnsi="Times New Roman"/>
          <w:sz w:val="26"/>
          <w:szCs w:val="26"/>
          <w:lang w:val="uk-UA"/>
        </w:rPr>
        <w:t xml:space="preserve">: </w:t>
      </w:r>
      <w:r w:rsidR="000E6045" w:rsidRPr="00B03D89">
        <w:rPr>
          <w:rFonts w:ascii="Times New Roman" w:hAnsi="Times New Roman"/>
          <w:sz w:val="26"/>
          <w:szCs w:val="26"/>
          <w:lang w:val="uk-UA"/>
        </w:rPr>
        <w:t>О. Твердохліб</w:t>
      </w:r>
      <w:r w:rsidR="000E6045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692D8B" w:rsidRPr="00B03D89" w:rsidRDefault="00692D8B" w:rsidP="000E6045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Слухали:</w:t>
      </w:r>
      <w:r w:rsidRPr="00B03D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інформацію </w:t>
      </w:r>
      <w:r w:rsidR="000E6045" w:rsidRPr="00B03D89">
        <w:rPr>
          <w:rFonts w:ascii="Times New Roman" w:hAnsi="Times New Roman"/>
          <w:sz w:val="26"/>
          <w:szCs w:val="26"/>
          <w:lang w:val="uk-UA"/>
        </w:rPr>
        <w:t xml:space="preserve">О. Твердохліба 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0E6045" w:rsidRPr="00B03D89">
        <w:rPr>
          <w:rFonts w:ascii="Times New Roman" w:hAnsi="Times New Roman"/>
          <w:sz w:val="26"/>
          <w:szCs w:val="26"/>
          <w:lang w:val="uk-UA"/>
        </w:rPr>
        <w:t>розподіл функціональних обов’язків членів Правління УАДО</w:t>
      </w:r>
    </w:p>
    <w:p w:rsidR="00BE6096" w:rsidRPr="00B03D89" w:rsidRDefault="00692D8B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Виступили:</w:t>
      </w:r>
      <w:r w:rsidRPr="00B03D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0F5FC9" w:rsidRPr="00B03D89">
        <w:rPr>
          <w:rFonts w:ascii="Times New Roman" w:hAnsi="Times New Roman"/>
          <w:bCs/>
          <w:sz w:val="26"/>
          <w:szCs w:val="26"/>
          <w:lang w:val="uk-UA"/>
        </w:rPr>
        <w:t xml:space="preserve">О. Доценко, </w:t>
      </w:r>
      <w:r w:rsidR="00CB4D7E" w:rsidRPr="00B03D89">
        <w:rPr>
          <w:rFonts w:ascii="Times New Roman" w:hAnsi="Times New Roman"/>
          <w:bCs/>
          <w:sz w:val="26"/>
          <w:szCs w:val="26"/>
          <w:lang w:val="uk-UA"/>
        </w:rPr>
        <w:t>Е. Лебедев,</w:t>
      </w:r>
      <w:r w:rsidR="00CB4D7E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0F5FC9" w:rsidRPr="00B03D89">
        <w:rPr>
          <w:rFonts w:ascii="Times New Roman" w:hAnsi="Times New Roman"/>
          <w:bCs/>
          <w:sz w:val="26"/>
          <w:szCs w:val="26"/>
          <w:lang w:val="uk-UA"/>
        </w:rPr>
        <w:t>П. Масюк,</w:t>
      </w:r>
      <w:r w:rsidR="000F5FC9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CB4D7E" w:rsidRPr="00B03D89">
        <w:rPr>
          <w:rFonts w:ascii="Times New Roman" w:hAnsi="Times New Roman"/>
          <w:bCs/>
          <w:sz w:val="26"/>
          <w:szCs w:val="26"/>
          <w:lang w:val="uk-UA"/>
        </w:rPr>
        <w:t>Ю. Медведєв,</w:t>
      </w:r>
      <w:r w:rsidR="00CB4D7E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CB4D7E" w:rsidRPr="00B03D89">
        <w:rPr>
          <w:rFonts w:ascii="Times New Roman" w:hAnsi="Times New Roman"/>
          <w:sz w:val="26"/>
          <w:szCs w:val="26"/>
          <w:lang w:val="uk-UA"/>
        </w:rPr>
        <w:t xml:space="preserve">І. Мельник, М. Семенюк, </w:t>
      </w:r>
      <w:r w:rsidR="009C3C56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="00CB4D7E" w:rsidRPr="00B03D89">
        <w:rPr>
          <w:rFonts w:ascii="Times New Roman" w:hAnsi="Times New Roman"/>
          <w:sz w:val="26"/>
          <w:szCs w:val="26"/>
          <w:lang w:val="uk-UA"/>
        </w:rPr>
        <w:t>А. Стегура, О. Твердохліб</w:t>
      </w:r>
    </w:p>
    <w:p w:rsidR="00197B2E" w:rsidRPr="00B03D89" w:rsidRDefault="00692D8B" w:rsidP="00281DDF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Вирішили: </w:t>
      </w:r>
      <w:r w:rsidR="00267987" w:rsidRPr="00BB43FB">
        <w:rPr>
          <w:rFonts w:ascii="Times New Roman" w:hAnsi="Times New Roman"/>
          <w:b/>
          <w:bCs/>
          <w:sz w:val="28"/>
          <w:szCs w:val="26"/>
          <w:lang w:val="uk-UA"/>
        </w:rPr>
        <w:t>з</w:t>
      </w:r>
      <w:r w:rsidR="00267987" w:rsidRPr="00BB43FB">
        <w:rPr>
          <w:rFonts w:ascii="Times New Roman" w:hAnsi="Times New Roman"/>
          <w:bCs/>
          <w:sz w:val="28"/>
          <w:szCs w:val="26"/>
          <w:lang w:val="uk-UA"/>
        </w:rPr>
        <w:t>атвердити</w:t>
      </w:r>
      <w:r w:rsidR="00267987" w:rsidRPr="00BB43FB">
        <w:rPr>
          <w:rFonts w:ascii="Times New Roman" w:hAnsi="Times New Roman"/>
          <w:b/>
          <w:bCs/>
          <w:sz w:val="28"/>
          <w:szCs w:val="26"/>
          <w:lang w:val="uk-UA"/>
        </w:rPr>
        <w:t xml:space="preserve"> </w:t>
      </w:r>
      <w:r w:rsidR="00267987" w:rsidRPr="00BB43FB">
        <w:rPr>
          <w:rFonts w:ascii="Times New Roman" w:hAnsi="Times New Roman"/>
          <w:bCs/>
          <w:sz w:val="28"/>
          <w:szCs w:val="26"/>
          <w:lang w:val="uk-UA"/>
        </w:rPr>
        <w:t>розп</w:t>
      </w:r>
      <w:r w:rsidR="00094043">
        <w:rPr>
          <w:rFonts w:ascii="Times New Roman" w:hAnsi="Times New Roman"/>
          <w:bCs/>
          <w:sz w:val="28"/>
          <w:szCs w:val="26"/>
          <w:lang w:val="uk-UA"/>
        </w:rPr>
        <w:t>оділ функціональних обов’язків ч</w:t>
      </w:r>
      <w:r w:rsidR="00267987" w:rsidRPr="00BB43FB">
        <w:rPr>
          <w:rFonts w:ascii="Times New Roman" w:hAnsi="Times New Roman"/>
          <w:bCs/>
          <w:sz w:val="28"/>
          <w:szCs w:val="26"/>
          <w:lang w:val="uk-UA"/>
        </w:rPr>
        <w:t>ленів Правління УАДО</w:t>
      </w:r>
    </w:p>
    <w:p w:rsidR="000F5FC9" w:rsidRPr="00B03D89" w:rsidRDefault="000F5FC9" w:rsidP="000F5FC9">
      <w:pPr>
        <w:tabs>
          <w:tab w:val="left" w:pos="567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Голосували: «за» - </w:t>
      </w:r>
      <w:r w:rsidR="00094043">
        <w:rPr>
          <w:rFonts w:ascii="Times New Roman" w:hAnsi="Times New Roman"/>
          <w:b/>
          <w:bCs/>
          <w:sz w:val="26"/>
          <w:szCs w:val="26"/>
          <w:lang w:val="uk-UA"/>
        </w:rPr>
        <w:t>одноголосно</w:t>
      </w:r>
    </w:p>
    <w:p w:rsidR="00197B2E" w:rsidRPr="00B03D89" w:rsidRDefault="00197B2E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9566F0" w:rsidRPr="00B03D89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15914" w:rsidRDefault="00515914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197B2E" w:rsidRPr="00B03D89" w:rsidRDefault="00197B2E" w:rsidP="00632066">
      <w:pPr>
        <w:tabs>
          <w:tab w:val="left" w:pos="567"/>
        </w:tabs>
        <w:jc w:val="center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sz w:val="26"/>
          <w:szCs w:val="26"/>
          <w:lang w:val="uk-UA"/>
        </w:rPr>
        <w:t xml:space="preserve">ПО </w:t>
      </w:r>
      <w:r w:rsidR="00281DDF" w:rsidRPr="00B03D89">
        <w:rPr>
          <w:rFonts w:ascii="Times New Roman" w:hAnsi="Times New Roman"/>
          <w:sz w:val="26"/>
          <w:szCs w:val="26"/>
          <w:lang w:val="uk-UA"/>
        </w:rPr>
        <w:t>ЧЕТВЕРТОМУ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ПИТАННЮ ПОРЯДКУ ДЕННОГО</w:t>
      </w:r>
    </w:p>
    <w:p w:rsidR="00197B2E" w:rsidRPr="00B03D89" w:rsidRDefault="00197B2E" w:rsidP="00E324ED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692D8B" w:rsidRPr="00B03D89" w:rsidRDefault="00E34406" w:rsidP="00281DDF">
      <w:pPr>
        <w:pStyle w:val="a3"/>
        <w:numPr>
          <w:ilvl w:val="0"/>
          <w:numId w:val="29"/>
        </w:numPr>
        <w:tabs>
          <w:tab w:val="left" w:pos="567"/>
        </w:tabs>
        <w:ind w:left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 xml:space="preserve"> Про </w:t>
      </w:r>
      <w:r w:rsidR="00E26533" w:rsidRPr="00B03D89">
        <w:rPr>
          <w:rFonts w:ascii="Times New Roman" w:hAnsi="Times New Roman"/>
          <w:b/>
          <w:sz w:val="26"/>
          <w:szCs w:val="26"/>
          <w:lang w:val="uk-UA"/>
        </w:rPr>
        <w:t>розробку Стратегій розвитку УАДО</w:t>
      </w:r>
    </w:p>
    <w:p w:rsidR="00281DDF" w:rsidRPr="00B03D89" w:rsidRDefault="00E34406" w:rsidP="00281DDF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sz w:val="26"/>
          <w:szCs w:val="26"/>
          <w:lang w:val="uk-UA"/>
        </w:rPr>
        <w:t>Доповідач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: </w:t>
      </w:r>
      <w:r w:rsidR="00E26533" w:rsidRPr="00B03D89">
        <w:rPr>
          <w:rFonts w:ascii="Times New Roman" w:hAnsi="Times New Roman"/>
          <w:sz w:val="26"/>
          <w:szCs w:val="26"/>
          <w:lang w:val="uk-UA"/>
        </w:rPr>
        <w:t>О. Твердохліб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26533" w:rsidRPr="00B03D89" w:rsidRDefault="00281DDF" w:rsidP="00E26533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Слухали:</w:t>
      </w:r>
      <w:r w:rsidRPr="00B03D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6533" w:rsidRPr="00B03D89">
        <w:rPr>
          <w:rFonts w:ascii="Times New Roman" w:hAnsi="Times New Roman"/>
          <w:sz w:val="26"/>
          <w:szCs w:val="26"/>
          <w:lang w:val="uk-UA"/>
        </w:rPr>
        <w:t>інформацію О. Твердохліба про розробку Стратегій розвитку УАДО</w:t>
      </w:r>
    </w:p>
    <w:p w:rsidR="00E34406" w:rsidRPr="00B03D89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>Виступили:</w:t>
      </w:r>
      <w:r w:rsidRPr="00B03D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4F7B1B" w:rsidRPr="00B03D89">
        <w:rPr>
          <w:rFonts w:ascii="Times New Roman" w:hAnsi="Times New Roman"/>
          <w:bCs/>
          <w:sz w:val="26"/>
          <w:szCs w:val="26"/>
          <w:lang w:val="uk-UA"/>
        </w:rPr>
        <w:t>Е. Лебедев,</w:t>
      </w:r>
      <w:r w:rsidR="009C3C56">
        <w:rPr>
          <w:rFonts w:ascii="Times New Roman" w:hAnsi="Times New Roman"/>
          <w:bCs/>
          <w:sz w:val="26"/>
          <w:szCs w:val="26"/>
          <w:lang w:val="uk-UA"/>
        </w:rPr>
        <w:t xml:space="preserve"> Ю. Медведєв, </w:t>
      </w:r>
      <w:r w:rsidR="004F7B1B" w:rsidRPr="00B03D89">
        <w:rPr>
          <w:rFonts w:ascii="Times New Roman" w:hAnsi="Times New Roman"/>
          <w:bCs/>
          <w:sz w:val="26"/>
          <w:szCs w:val="26"/>
          <w:lang w:val="uk-UA"/>
        </w:rPr>
        <w:t>І. Мельник, М. Семенюк, О. Твердохліб</w:t>
      </w:r>
    </w:p>
    <w:p w:rsidR="00E34406" w:rsidRPr="00B03D89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Вирішили: </w:t>
      </w:r>
    </w:p>
    <w:p w:rsidR="00BA5841" w:rsidRDefault="00493A02" w:rsidP="00EF06BB">
      <w:pPr>
        <w:pStyle w:val="a3"/>
        <w:numPr>
          <w:ilvl w:val="1"/>
          <w:numId w:val="29"/>
        </w:numPr>
        <w:tabs>
          <w:tab w:val="left" w:pos="426"/>
        </w:tabs>
        <w:ind w:hanging="2280"/>
        <w:jc w:val="both"/>
        <w:rPr>
          <w:rFonts w:ascii="Times New Roman" w:hAnsi="Times New Roman"/>
          <w:sz w:val="26"/>
          <w:szCs w:val="26"/>
          <w:lang w:val="uk-UA"/>
        </w:rPr>
      </w:pPr>
      <w:r w:rsidRPr="00556401">
        <w:rPr>
          <w:rFonts w:ascii="Times New Roman" w:hAnsi="Times New Roman"/>
          <w:sz w:val="26"/>
          <w:szCs w:val="26"/>
          <w:lang w:val="uk-UA"/>
        </w:rPr>
        <w:t>Розробити анкету задля пропозицій до Стратегії розвитку Асоціації.</w:t>
      </w:r>
    </w:p>
    <w:p w:rsidR="00193BA0" w:rsidRPr="002B08FF" w:rsidRDefault="00493A02" w:rsidP="00BA5841">
      <w:pPr>
        <w:pStyle w:val="a3"/>
        <w:tabs>
          <w:tab w:val="left" w:pos="426"/>
        </w:tabs>
        <w:ind w:left="-142"/>
        <w:jc w:val="both"/>
        <w:rPr>
          <w:rFonts w:ascii="Times New Roman" w:hAnsi="Times New Roman"/>
          <w:sz w:val="26"/>
          <w:szCs w:val="26"/>
          <w:lang w:val="uk-UA"/>
        </w:rPr>
      </w:pPr>
      <w:r w:rsidRPr="00556401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193BA0" w:rsidRPr="002B08FF">
        <w:rPr>
          <w:rFonts w:ascii="Times New Roman" w:hAnsi="Times New Roman"/>
          <w:i/>
          <w:sz w:val="26"/>
          <w:szCs w:val="26"/>
          <w:lang w:val="uk-UA"/>
        </w:rPr>
        <w:t>Термін</w:t>
      </w:r>
      <w:r w:rsidR="00193BA0" w:rsidRPr="002B08FF">
        <w:rPr>
          <w:rFonts w:ascii="Times New Roman" w:hAnsi="Times New Roman"/>
          <w:sz w:val="26"/>
          <w:szCs w:val="26"/>
          <w:lang w:val="uk-UA"/>
        </w:rPr>
        <w:t xml:space="preserve">: </w:t>
      </w:r>
      <w:r w:rsidR="00193BA0" w:rsidRPr="002B08FF">
        <w:rPr>
          <w:rFonts w:ascii="Times New Roman" w:hAnsi="Times New Roman"/>
          <w:i/>
          <w:sz w:val="26"/>
          <w:szCs w:val="26"/>
          <w:lang w:val="uk-UA"/>
        </w:rPr>
        <w:t>до</w:t>
      </w:r>
      <w:r w:rsidR="002B08FF" w:rsidRPr="002B08FF">
        <w:rPr>
          <w:rFonts w:ascii="Times New Roman" w:hAnsi="Times New Roman"/>
          <w:i/>
          <w:sz w:val="26"/>
          <w:szCs w:val="26"/>
          <w:lang w:val="uk-UA"/>
        </w:rPr>
        <w:t xml:space="preserve"> 02.08.2018 р.</w:t>
      </w:r>
    </w:p>
    <w:p w:rsidR="00BA5841" w:rsidRPr="002B08FF" w:rsidRDefault="00F715C5" w:rsidP="00556401">
      <w:pPr>
        <w:pStyle w:val="a3"/>
        <w:numPr>
          <w:ilvl w:val="1"/>
          <w:numId w:val="29"/>
        </w:numPr>
        <w:tabs>
          <w:tab w:val="left" w:pos="426"/>
        </w:tabs>
        <w:ind w:left="0" w:hanging="141"/>
        <w:jc w:val="both"/>
        <w:rPr>
          <w:rFonts w:ascii="Times New Roman" w:hAnsi="Times New Roman"/>
          <w:sz w:val="26"/>
          <w:szCs w:val="26"/>
          <w:lang w:val="uk-UA"/>
        </w:rPr>
      </w:pPr>
      <w:r w:rsidRPr="002B08FF">
        <w:rPr>
          <w:rFonts w:ascii="Times New Roman" w:hAnsi="Times New Roman"/>
          <w:sz w:val="26"/>
          <w:szCs w:val="26"/>
          <w:lang w:val="uk-UA"/>
        </w:rPr>
        <w:t xml:space="preserve">Провести анкетування серед членів УАДО задля внесення пропозицій </w:t>
      </w:r>
      <w:r w:rsidR="00997A37" w:rsidRPr="002B08FF">
        <w:rPr>
          <w:rFonts w:ascii="Times New Roman" w:hAnsi="Times New Roman"/>
          <w:sz w:val="26"/>
          <w:szCs w:val="26"/>
          <w:lang w:val="uk-UA"/>
        </w:rPr>
        <w:t xml:space="preserve">до Стратегії розвитку Асоціації. </w:t>
      </w:r>
    </w:p>
    <w:p w:rsidR="008270A9" w:rsidRDefault="00997A37" w:rsidP="00BA5841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2B08FF">
        <w:rPr>
          <w:rFonts w:ascii="Times New Roman" w:hAnsi="Times New Roman"/>
          <w:i/>
          <w:sz w:val="26"/>
          <w:szCs w:val="26"/>
          <w:lang w:val="uk-UA"/>
        </w:rPr>
        <w:t>Термін</w:t>
      </w:r>
      <w:r w:rsidRPr="002B08FF">
        <w:rPr>
          <w:rFonts w:ascii="Times New Roman" w:hAnsi="Times New Roman"/>
          <w:sz w:val="26"/>
          <w:szCs w:val="26"/>
          <w:lang w:val="uk-UA"/>
        </w:rPr>
        <w:t>:</w:t>
      </w:r>
      <w:r w:rsidR="00493A02" w:rsidRPr="002B08F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93A02" w:rsidRPr="002B08FF">
        <w:rPr>
          <w:rFonts w:ascii="Times New Roman" w:hAnsi="Times New Roman"/>
          <w:i/>
          <w:sz w:val="26"/>
          <w:szCs w:val="26"/>
          <w:lang w:val="uk-UA"/>
        </w:rPr>
        <w:t>до</w:t>
      </w:r>
      <w:r w:rsidR="002B08FF" w:rsidRPr="002B08FF">
        <w:rPr>
          <w:rFonts w:ascii="Times New Roman" w:hAnsi="Times New Roman"/>
          <w:i/>
          <w:sz w:val="26"/>
          <w:szCs w:val="26"/>
          <w:lang w:val="uk-UA"/>
        </w:rPr>
        <w:t xml:space="preserve"> 17.08.2018 р</w:t>
      </w:r>
      <w:r w:rsidR="002B08FF">
        <w:rPr>
          <w:rFonts w:ascii="Times New Roman" w:hAnsi="Times New Roman"/>
          <w:i/>
          <w:sz w:val="26"/>
          <w:szCs w:val="26"/>
          <w:lang w:val="uk-UA"/>
        </w:rPr>
        <w:t>.</w:t>
      </w:r>
      <w:r w:rsidR="00493A02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97A37" w:rsidRPr="00B03D89" w:rsidRDefault="00193BA0" w:rsidP="00556401">
      <w:pPr>
        <w:pStyle w:val="a3"/>
        <w:numPr>
          <w:ilvl w:val="1"/>
          <w:numId w:val="29"/>
        </w:numPr>
        <w:tabs>
          <w:tab w:val="left" w:pos="426"/>
        </w:tabs>
        <w:ind w:left="0" w:hanging="14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Правлінню УАДО </w:t>
      </w:r>
      <w:r w:rsidR="000E14FF">
        <w:rPr>
          <w:rFonts w:ascii="Times New Roman" w:hAnsi="Times New Roman"/>
          <w:sz w:val="26"/>
          <w:szCs w:val="26"/>
          <w:lang w:val="uk-UA"/>
        </w:rPr>
        <w:t xml:space="preserve">опрацювати зібрані анкети щодо внесення пропозицій до Стратегії розвитку Асоціації та підготувати зведену Стратегію на розгляд </w:t>
      </w:r>
      <w:r w:rsidR="000E14FF" w:rsidRPr="00B03D89">
        <w:rPr>
          <w:rFonts w:ascii="Times New Roman" w:hAnsi="Times New Roman"/>
          <w:bCs/>
          <w:sz w:val="26"/>
          <w:szCs w:val="26"/>
          <w:lang w:val="en-US"/>
        </w:rPr>
        <w:t>XVI</w:t>
      </w:r>
      <w:r w:rsidR="000E14FF" w:rsidRPr="00B03D89">
        <w:rPr>
          <w:rFonts w:ascii="Times New Roman" w:hAnsi="Times New Roman"/>
          <w:bCs/>
          <w:sz w:val="26"/>
          <w:szCs w:val="26"/>
          <w:lang w:val="uk-UA"/>
        </w:rPr>
        <w:t>-го З’їзду УАДО</w:t>
      </w:r>
    </w:p>
    <w:p w:rsidR="004F7B1B" w:rsidRPr="00B03D89" w:rsidRDefault="004F7B1B" w:rsidP="004F7B1B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  <w:lang w:val="uk-UA"/>
        </w:rPr>
      </w:pPr>
      <w:r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Голосували: «за» - </w:t>
      </w:r>
      <w:r w:rsidR="000C768A">
        <w:rPr>
          <w:rFonts w:ascii="Times New Roman" w:hAnsi="Times New Roman"/>
          <w:b/>
          <w:bCs/>
          <w:sz w:val="26"/>
          <w:szCs w:val="26"/>
          <w:lang w:val="uk-UA"/>
        </w:rPr>
        <w:t>одноголосно</w:t>
      </w:r>
    </w:p>
    <w:p w:rsidR="00E34406" w:rsidRPr="00B03D89" w:rsidRDefault="00E34406" w:rsidP="00E324ED">
      <w:pPr>
        <w:pStyle w:val="a3"/>
        <w:tabs>
          <w:tab w:val="left" w:pos="567"/>
        </w:tabs>
        <w:ind w:left="284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566F0" w:rsidRDefault="009566F0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15914" w:rsidRDefault="00515914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56401" w:rsidRDefault="00556401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15914" w:rsidRPr="00B03D89" w:rsidRDefault="00515914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852A0" w:rsidRPr="00B03D89" w:rsidRDefault="00094043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Головуючий       </w:t>
      </w:r>
      <w:r w:rsidR="006852A0" w:rsidRPr="00B03D89">
        <w:rPr>
          <w:rFonts w:ascii="Times New Roman" w:hAnsi="Times New Roman"/>
          <w:b/>
          <w:bCs/>
          <w:sz w:val="26"/>
          <w:szCs w:val="26"/>
          <w:lang w:val="uk-UA"/>
        </w:rPr>
        <w:t>         </w:t>
      </w:r>
      <w:r w:rsidR="006852A0" w:rsidRPr="00B03D89">
        <w:rPr>
          <w:rFonts w:ascii="Times New Roman" w:hAnsi="Times New Roman"/>
          <w:b/>
          <w:bCs/>
          <w:sz w:val="26"/>
          <w:szCs w:val="26"/>
        </w:rPr>
        <w:t>               </w:t>
      </w:r>
      <w:r w:rsidR="006852A0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   </w:t>
      </w:r>
      <w:r w:rsidR="006852A0" w:rsidRPr="00B03D89">
        <w:rPr>
          <w:rFonts w:ascii="Times New Roman" w:hAnsi="Times New Roman"/>
          <w:b/>
          <w:bCs/>
          <w:sz w:val="26"/>
          <w:szCs w:val="26"/>
        </w:rPr>
        <w:t> </w:t>
      </w:r>
      <w:r w:rsidR="006852A0" w:rsidRP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                                                             </w:t>
      </w:r>
      <w:r w:rsidR="00B03D89"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="006852A0" w:rsidRPr="00B03D89">
        <w:rPr>
          <w:rFonts w:ascii="Times New Roman" w:hAnsi="Times New Roman"/>
          <w:b/>
          <w:bCs/>
          <w:sz w:val="26"/>
          <w:szCs w:val="26"/>
          <w:lang w:val="uk-UA"/>
        </w:rPr>
        <w:t> </w:t>
      </w:r>
      <w:r w:rsidR="004F7B1B" w:rsidRPr="00B03D89">
        <w:rPr>
          <w:rFonts w:ascii="Times New Roman" w:hAnsi="Times New Roman"/>
          <w:b/>
          <w:bCs/>
          <w:sz w:val="26"/>
          <w:szCs w:val="26"/>
          <w:lang w:val="uk-UA"/>
        </w:rPr>
        <w:t>О. Твердохліб</w:t>
      </w:r>
    </w:p>
    <w:sectPr w:rsidR="006852A0" w:rsidRPr="00B03D89" w:rsidSect="003C41A4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111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" w15:restartNumberingAfterBreak="0">
    <w:nsid w:val="05024873"/>
    <w:multiLevelType w:val="hybridMultilevel"/>
    <w:tmpl w:val="869A6AA4"/>
    <w:lvl w:ilvl="0" w:tplc="912CC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E64"/>
    <w:multiLevelType w:val="hybridMultilevel"/>
    <w:tmpl w:val="02966FC2"/>
    <w:lvl w:ilvl="0" w:tplc="3C7E3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C7E63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4" w15:restartNumberingAfterBreak="0">
    <w:nsid w:val="10C7625F"/>
    <w:multiLevelType w:val="hybridMultilevel"/>
    <w:tmpl w:val="C31478CC"/>
    <w:lvl w:ilvl="0" w:tplc="C1F2E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1047E8D"/>
    <w:multiLevelType w:val="hybridMultilevel"/>
    <w:tmpl w:val="75245F3C"/>
    <w:lvl w:ilvl="0" w:tplc="FCE8E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AA1"/>
    <w:multiLevelType w:val="hybridMultilevel"/>
    <w:tmpl w:val="C1D22E80"/>
    <w:lvl w:ilvl="0" w:tplc="3E90997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B55532D"/>
    <w:multiLevelType w:val="hybridMultilevel"/>
    <w:tmpl w:val="24FC54B4"/>
    <w:lvl w:ilvl="0" w:tplc="F97232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DF657B"/>
    <w:multiLevelType w:val="hybridMultilevel"/>
    <w:tmpl w:val="1B562834"/>
    <w:lvl w:ilvl="0" w:tplc="C41A927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8F603C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 w15:restartNumberingAfterBreak="0">
    <w:nsid w:val="249A5B04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 w15:restartNumberingAfterBreak="0">
    <w:nsid w:val="30DE7E58"/>
    <w:multiLevelType w:val="hybridMultilevel"/>
    <w:tmpl w:val="A2784D66"/>
    <w:lvl w:ilvl="0" w:tplc="8768446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B72192"/>
    <w:multiLevelType w:val="multilevel"/>
    <w:tmpl w:val="BD5641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13" w15:restartNumberingAfterBreak="0">
    <w:nsid w:val="3926173F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4" w15:restartNumberingAfterBreak="0">
    <w:nsid w:val="3C7E5FF4"/>
    <w:multiLevelType w:val="multilevel"/>
    <w:tmpl w:val="D4F8EE0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b/>
      </w:rPr>
    </w:lvl>
  </w:abstractNum>
  <w:abstractNum w:abstractNumId="15" w15:restartNumberingAfterBreak="0">
    <w:nsid w:val="3EA6213D"/>
    <w:multiLevelType w:val="hybridMultilevel"/>
    <w:tmpl w:val="9B42CB58"/>
    <w:lvl w:ilvl="0" w:tplc="896433C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E15B45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7" w15:restartNumberingAfterBreak="0">
    <w:nsid w:val="45BA454D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8" w15:restartNumberingAfterBreak="0">
    <w:nsid w:val="4A030686"/>
    <w:multiLevelType w:val="hybridMultilevel"/>
    <w:tmpl w:val="A434D86C"/>
    <w:lvl w:ilvl="0" w:tplc="76EE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CB05B0"/>
    <w:multiLevelType w:val="hybridMultilevel"/>
    <w:tmpl w:val="7444D04E"/>
    <w:lvl w:ilvl="0" w:tplc="D9E48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B7D25"/>
    <w:multiLevelType w:val="hybridMultilevel"/>
    <w:tmpl w:val="FCD4DBEC"/>
    <w:lvl w:ilvl="0" w:tplc="966EA98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45B6C07"/>
    <w:multiLevelType w:val="multilevel"/>
    <w:tmpl w:val="4E84A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CB098E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3" w15:restartNumberingAfterBreak="0">
    <w:nsid w:val="5CE16440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4" w15:restartNumberingAfterBreak="0">
    <w:nsid w:val="5EC15794"/>
    <w:multiLevelType w:val="hybridMultilevel"/>
    <w:tmpl w:val="24FC54B4"/>
    <w:lvl w:ilvl="0" w:tplc="F97232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F365CEC"/>
    <w:multiLevelType w:val="multilevel"/>
    <w:tmpl w:val="0A9EC4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26" w15:restartNumberingAfterBreak="0">
    <w:nsid w:val="65A24D38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7" w15:restartNumberingAfterBreak="0">
    <w:nsid w:val="667A1D95"/>
    <w:multiLevelType w:val="multilevel"/>
    <w:tmpl w:val="25102E7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28" w15:restartNumberingAfterBreak="0">
    <w:nsid w:val="72FE3D95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9" w15:restartNumberingAfterBreak="0">
    <w:nsid w:val="73514C94"/>
    <w:multiLevelType w:val="hybridMultilevel"/>
    <w:tmpl w:val="B8A40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F16DD"/>
    <w:multiLevelType w:val="hybridMultilevel"/>
    <w:tmpl w:val="F8F46E00"/>
    <w:lvl w:ilvl="0" w:tplc="CB529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11"/>
  </w:num>
  <w:num w:numId="6">
    <w:abstractNumId w:val="23"/>
  </w:num>
  <w:num w:numId="7">
    <w:abstractNumId w:val="30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22"/>
  </w:num>
  <w:num w:numId="14">
    <w:abstractNumId w:val="15"/>
  </w:num>
  <w:num w:numId="15">
    <w:abstractNumId w:val="26"/>
  </w:num>
  <w:num w:numId="16">
    <w:abstractNumId w:val="7"/>
  </w:num>
  <w:num w:numId="17">
    <w:abstractNumId w:val="3"/>
  </w:num>
  <w:num w:numId="18">
    <w:abstractNumId w:val="24"/>
  </w:num>
  <w:num w:numId="19">
    <w:abstractNumId w:val="8"/>
  </w:num>
  <w:num w:numId="20">
    <w:abstractNumId w:val="28"/>
  </w:num>
  <w:num w:numId="21">
    <w:abstractNumId w:val="19"/>
  </w:num>
  <w:num w:numId="22">
    <w:abstractNumId w:val="10"/>
  </w:num>
  <w:num w:numId="23">
    <w:abstractNumId w:val="4"/>
  </w:num>
  <w:num w:numId="24">
    <w:abstractNumId w:val="16"/>
  </w:num>
  <w:num w:numId="25">
    <w:abstractNumId w:val="20"/>
  </w:num>
  <w:num w:numId="26">
    <w:abstractNumId w:val="17"/>
  </w:num>
  <w:num w:numId="27">
    <w:abstractNumId w:val="18"/>
  </w:num>
  <w:num w:numId="28">
    <w:abstractNumId w:val="0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8B"/>
    <w:rsid w:val="00015A08"/>
    <w:rsid w:val="00067EBA"/>
    <w:rsid w:val="00094043"/>
    <w:rsid w:val="000B61AD"/>
    <w:rsid w:val="000C768A"/>
    <w:rsid w:val="000E14FF"/>
    <w:rsid w:val="000E6045"/>
    <w:rsid w:val="000F5FC9"/>
    <w:rsid w:val="00102DA1"/>
    <w:rsid w:val="00106ED0"/>
    <w:rsid w:val="001560F6"/>
    <w:rsid w:val="00162454"/>
    <w:rsid w:val="00193BA0"/>
    <w:rsid w:val="00197B2E"/>
    <w:rsid w:val="00267987"/>
    <w:rsid w:val="00281DDF"/>
    <w:rsid w:val="002B08FF"/>
    <w:rsid w:val="002B5067"/>
    <w:rsid w:val="002C7E11"/>
    <w:rsid w:val="002E5EB7"/>
    <w:rsid w:val="002F7D26"/>
    <w:rsid w:val="0030475A"/>
    <w:rsid w:val="00333140"/>
    <w:rsid w:val="00377BF1"/>
    <w:rsid w:val="003C41A4"/>
    <w:rsid w:val="003E5D17"/>
    <w:rsid w:val="004129B8"/>
    <w:rsid w:val="004518F3"/>
    <w:rsid w:val="004708BF"/>
    <w:rsid w:val="00493A02"/>
    <w:rsid w:val="004F7B1B"/>
    <w:rsid w:val="00515914"/>
    <w:rsid w:val="00556401"/>
    <w:rsid w:val="005B5B08"/>
    <w:rsid w:val="005C6877"/>
    <w:rsid w:val="005F5DF9"/>
    <w:rsid w:val="00632066"/>
    <w:rsid w:val="00684761"/>
    <w:rsid w:val="006852A0"/>
    <w:rsid w:val="00692D8B"/>
    <w:rsid w:val="00721F87"/>
    <w:rsid w:val="00773E43"/>
    <w:rsid w:val="007A5064"/>
    <w:rsid w:val="00810B1F"/>
    <w:rsid w:val="00812830"/>
    <w:rsid w:val="008270A9"/>
    <w:rsid w:val="0083721F"/>
    <w:rsid w:val="00875ECE"/>
    <w:rsid w:val="008D0C9A"/>
    <w:rsid w:val="0090353C"/>
    <w:rsid w:val="009325C5"/>
    <w:rsid w:val="0095622B"/>
    <w:rsid w:val="009566F0"/>
    <w:rsid w:val="009873DB"/>
    <w:rsid w:val="0099145E"/>
    <w:rsid w:val="00997A37"/>
    <w:rsid w:val="009A150F"/>
    <w:rsid w:val="009C3C56"/>
    <w:rsid w:val="00AF3C44"/>
    <w:rsid w:val="00B03D89"/>
    <w:rsid w:val="00B518D6"/>
    <w:rsid w:val="00B7367F"/>
    <w:rsid w:val="00BA5841"/>
    <w:rsid w:val="00BE6096"/>
    <w:rsid w:val="00BF7CEB"/>
    <w:rsid w:val="00C858B8"/>
    <w:rsid w:val="00CB4D7E"/>
    <w:rsid w:val="00CC2A5C"/>
    <w:rsid w:val="00CE234D"/>
    <w:rsid w:val="00D217B7"/>
    <w:rsid w:val="00D22BA3"/>
    <w:rsid w:val="00D83464"/>
    <w:rsid w:val="00DC3A5C"/>
    <w:rsid w:val="00E0577B"/>
    <w:rsid w:val="00E26533"/>
    <w:rsid w:val="00E324ED"/>
    <w:rsid w:val="00E34406"/>
    <w:rsid w:val="00E66876"/>
    <w:rsid w:val="00E779AE"/>
    <w:rsid w:val="00EC7711"/>
    <w:rsid w:val="00EF06BB"/>
    <w:rsid w:val="00F241B2"/>
    <w:rsid w:val="00F715C5"/>
    <w:rsid w:val="00F82CD4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3F58"/>
  <w15:docId w15:val="{F9E740C9-7752-4DC8-96D2-984C5D72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B"/>
    <w:pPr>
      <w:ind w:left="720"/>
    </w:pPr>
  </w:style>
  <w:style w:type="table" w:styleId="a4">
    <w:name w:val="Table Grid"/>
    <w:basedOn w:val="a1"/>
    <w:uiPriority w:val="59"/>
    <w:rsid w:val="002F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VIKA</cp:lastModifiedBy>
  <cp:revision>10</cp:revision>
  <dcterms:created xsi:type="dcterms:W3CDTF">2018-07-30T09:24:00Z</dcterms:created>
  <dcterms:modified xsi:type="dcterms:W3CDTF">2018-08-01T12:20:00Z</dcterms:modified>
</cp:coreProperties>
</file>